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DC" w:rsidRPr="00CD67E0" w:rsidRDefault="00AF0E6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D67E0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:rsidR="00AF0E67" w:rsidRPr="00CD67E0" w:rsidRDefault="00AF0E67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F0E67" w:rsidRPr="00CD67E0" w:rsidRDefault="00AF0E67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F0E67" w:rsidRPr="00CD67E0" w:rsidRDefault="00AF0E67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F0E67" w:rsidRPr="00CD67E0" w:rsidRDefault="00AF0E67" w:rsidP="00AF0E67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CD67E0">
        <w:rPr>
          <w:rFonts w:ascii="Times New Roman" w:hAnsi="Times New Roman" w:cs="Times New Roman"/>
          <w:b/>
          <w:sz w:val="40"/>
          <w:szCs w:val="40"/>
          <w:lang w:val="hu-HU"/>
        </w:rPr>
        <w:t>HÍRDETÉS</w:t>
      </w:r>
    </w:p>
    <w:p w:rsidR="00AF0E67" w:rsidRPr="00CD67E0" w:rsidRDefault="00AF0E67" w:rsidP="00AF0E67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B2F9C" w:rsidRPr="00CD67E0" w:rsidRDefault="00AF0E67" w:rsidP="006B2F9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67E0">
        <w:rPr>
          <w:rFonts w:ascii="Times New Roman" w:hAnsi="Times New Roman" w:cs="Times New Roman"/>
          <w:sz w:val="28"/>
          <w:szCs w:val="28"/>
          <w:lang w:val="hu-HU"/>
        </w:rPr>
        <w:t xml:space="preserve">A Homoródalmási Polgármesteri Hivatal az adófizetők tudomására hozza, hogy ki vannak állítva a 2022-es évre az adók és illetékek meghatározására szóló döntések fizikai és jogi személyekre, amelyek átvehetők a hivatalban. </w:t>
      </w:r>
    </w:p>
    <w:p w:rsidR="00AF0E67" w:rsidRPr="00CD67E0" w:rsidRDefault="00AF0E67" w:rsidP="00AF0E67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67E0">
        <w:rPr>
          <w:rFonts w:ascii="Times New Roman" w:hAnsi="Times New Roman" w:cs="Times New Roman"/>
          <w:sz w:val="28"/>
          <w:szCs w:val="28"/>
          <w:lang w:val="hu-HU"/>
        </w:rPr>
        <w:t xml:space="preserve"> Ezen döntések tartalmazzák a kifizetési időhatárokat, kedvezményeket és azokat a bankszámlaszámokat, amelyekre adókat és illetékeket fizetni vagy utalni lehet.</w:t>
      </w:r>
    </w:p>
    <w:p w:rsidR="00AF0E67" w:rsidRPr="00CD67E0" w:rsidRDefault="00AF0E67" w:rsidP="00AF0E67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67E0">
        <w:rPr>
          <w:rFonts w:ascii="Times New Roman" w:hAnsi="Times New Roman" w:cs="Times New Roman"/>
          <w:sz w:val="28"/>
          <w:szCs w:val="28"/>
          <w:lang w:val="hu-HU"/>
        </w:rPr>
        <w:t>Amennyiben ezen adók és illetékek nem fizetődnek ki, kényszervégrehajtás tárgy</w:t>
      </w:r>
      <w:r w:rsidR="00CD67E0" w:rsidRPr="00CD67E0">
        <w:rPr>
          <w:rFonts w:ascii="Times New Roman" w:hAnsi="Times New Roman" w:cs="Times New Roman"/>
          <w:sz w:val="28"/>
          <w:szCs w:val="28"/>
          <w:lang w:val="hu-HU"/>
        </w:rPr>
        <w:t>á</w:t>
      </w:r>
      <w:r w:rsidRPr="00CD67E0">
        <w:rPr>
          <w:rFonts w:ascii="Times New Roman" w:hAnsi="Times New Roman" w:cs="Times New Roman"/>
          <w:sz w:val="28"/>
          <w:szCs w:val="28"/>
          <w:lang w:val="hu-HU"/>
        </w:rPr>
        <w:t>t képezik.</w:t>
      </w:r>
    </w:p>
    <w:p w:rsidR="006B2F9C" w:rsidRPr="00B175F5" w:rsidRDefault="006B2F9C" w:rsidP="00AF0E67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CD67E0">
        <w:rPr>
          <w:rFonts w:ascii="Times New Roman" w:hAnsi="Times New Roman" w:cs="Times New Roman"/>
          <w:sz w:val="28"/>
          <w:szCs w:val="28"/>
          <w:lang w:val="hu-HU"/>
        </w:rPr>
        <w:t xml:space="preserve">Azon személyek, akik már kifizették, ezen döntések nem érvényesek, </w:t>
      </w:r>
      <w:r w:rsidRPr="00B175F5">
        <w:rPr>
          <w:rFonts w:ascii="Times New Roman" w:hAnsi="Times New Roman" w:cs="Times New Roman"/>
          <w:b/>
          <w:sz w:val="28"/>
          <w:szCs w:val="28"/>
          <w:lang w:val="hu-HU"/>
        </w:rPr>
        <w:t>köszönjük a kifizetést.</w:t>
      </w:r>
    </w:p>
    <w:p w:rsidR="006B2F9C" w:rsidRPr="00CD67E0" w:rsidRDefault="006B2F9C" w:rsidP="006B2F9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67E0">
        <w:rPr>
          <w:rFonts w:ascii="Times New Roman" w:hAnsi="Times New Roman" w:cs="Times New Roman"/>
          <w:sz w:val="28"/>
          <w:szCs w:val="28"/>
          <w:lang w:val="hu-HU"/>
        </w:rPr>
        <w:t>Azon fizikai és jogi személyek, akik nem lakáscélú épületekkel rendel</w:t>
      </w:r>
      <w:r w:rsidR="007F6FB8" w:rsidRPr="00CD67E0">
        <w:rPr>
          <w:rFonts w:ascii="Times New Roman" w:hAnsi="Times New Roman" w:cs="Times New Roman"/>
          <w:sz w:val="28"/>
          <w:szCs w:val="28"/>
          <w:lang w:val="hu-HU"/>
        </w:rPr>
        <w:t xml:space="preserve">keznek és nincs érvényes felértékelésük ezekre az épületekre, felértékeltethetik </w:t>
      </w:r>
      <w:bookmarkStart w:id="0" w:name="_GoBack"/>
      <w:bookmarkEnd w:id="0"/>
      <w:r w:rsidR="007F6FB8" w:rsidRPr="00CD67E0">
        <w:rPr>
          <w:rFonts w:ascii="Times New Roman" w:hAnsi="Times New Roman" w:cs="Times New Roman"/>
          <w:sz w:val="28"/>
          <w:szCs w:val="28"/>
          <w:lang w:val="hu-HU"/>
        </w:rPr>
        <w:t>2022.március 31-ig.</w:t>
      </w:r>
    </w:p>
    <w:p w:rsidR="007F6FB8" w:rsidRPr="00CD67E0" w:rsidRDefault="007F6FB8" w:rsidP="007F6FB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67E0">
        <w:rPr>
          <w:rFonts w:ascii="Times New Roman" w:hAnsi="Times New Roman" w:cs="Times New Roman"/>
          <w:sz w:val="28"/>
          <w:szCs w:val="28"/>
          <w:lang w:val="hu-HU"/>
        </w:rPr>
        <w:t>A felértékeléseket csak az ANEVAR által engedélyezett személyek készíthetik.</w:t>
      </w:r>
    </w:p>
    <w:p w:rsidR="007F6FB8" w:rsidRPr="00CD67E0" w:rsidRDefault="00CD67E0" w:rsidP="007F6FB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67E0">
        <w:rPr>
          <w:rFonts w:ascii="Times New Roman" w:hAnsi="Times New Roman" w:cs="Times New Roman"/>
          <w:sz w:val="28"/>
          <w:szCs w:val="28"/>
          <w:lang w:val="hu-HU"/>
        </w:rPr>
        <w:t>Leadási határidő 2022. március 31</w:t>
      </w:r>
    </w:p>
    <w:p w:rsidR="00CD67E0" w:rsidRPr="00CD67E0" w:rsidRDefault="00CD67E0" w:rsidP="00CD67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67E0">
        <w:rPr>
          <w:rFonts w:ascii="Times New Roman" w:hAnsi="Times New Roman" w:cs="Times New Roman"/>
          <w:sz w:val="28"/>
          <w:szCs w:val="28"/>
          <w:lang w:val="hu-HU"/>
        </w:rPr>
        <w:t xml:space="preserve">A 2020. november 5-ei, 232-es számú Törvény, illetve az Adótörvénykönyv többrendbeli módosítása és a 2021. december 20-ai, 301-es számú Törvénnyel jóváhagyott 8-as számú Kormány Rendelet értelmében a deportáltaknak, illetőleg az utódaiknak (118-as Törvény), a pénzbeli juttatás mellett, a helyi adókra és illetékekre vonatkozóan is mentesség jár. </w:t>
      </w:r>
    </w:p>
    <w:p w:rsidR="00CD67E0" w:rsidRPr="00CD67E0" w:rsidRDefault="00CD67E0" w:rsidP="00CD67E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67E0">
        <w:rPr>
          <w:rFonts w:ascii="Times New Roman" w:hAnsi="Times New Roman" w:cs="Times New Roman"/>
          <w:sz w:val="28"/>
          <w:szCs w:val="28"/>
          <w:lang w:val="hu-HU"/>
        </w:rPr>
        <w:t xml:space="preserve"> A kedvezményt évente, március 31-ig kérvényezhetik a deportáltak, utódaik a Polgármesteri Hivatal Adóosztályán.</w:t>
      </w:r>
    </w:p>
    <w:p w:rsidR="00CD67E0" w:rsidRPr="00CD67E0" w:rsidRDefault="00CD67E0" w:rsidP="00CD67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67E0">
        <w:rPr>
          <w:rFonts w:ascii="Times New Roman" w:hAnsi="Times New Roman" w:cs="Times New Roman"/>
          <w:sz w:val="28"/>
          <w:szCs w:val="28"/>
          <w:lang w:val="hu-HU"/>
        </w:rPr>
        <w:t>2022. január 6-tól kezdődően magán és jogi személyek egyaránt tudnak adót fizetni a Polgármesteri Hivatal pénztáránál, a 2022-s évre az adók és illetékek megállapításánál 2,6 % emelkedés érvényes az Adótörvénykönyv alkalmazása szerint.</w:t>
      </w:r>
    </w:p>
    <w:p w:rsidR="007F6FB8" w:rsidRPr="007F6FB8" w:rsidRDefault="007F6FB8" w:rsidP="007F6FB8">
      <w:pPr>
        <w:jc w:val="both"/>
        <w:rPr>
          <w:lang w:val="hu-HU"/>
        </w:rPr>
      </w:pPr>
    </w:p>
    <w:p w:rsidR="006B2F9C" w:rsidRPr="00AF0E67" w:rsidRDefault="006B2F9C" w:rsidP="00AF0E67">
      <w:pPr>
        <w:jc w:val="both"/>
        <w:rPr>
          <w:lang w:val="hu-HU"/>
        </w:rPr>
      </w:pPr>
    </w:p>
    <w:sectPr w:rsidR="006B2F9C" w:rsidRPr="00AF0E67" w:rsidSect="00314E08">
      <w:pgSz w:w="12240" w:h="15840"/>
      <w:pgMar w:top="567" w:right="1134" w:bottom="56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63B"/>
    <w:multiLevelType w:val="hybridMultilevel"/>
    <w:tmpl w:val="C636A8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F0E67"/>
    <w:rsid w:val="00311DC2"/>
    <w:rsid w:val="00314E08"/>
    <w:rsid w:val="006B2F9C"/>
    <w:rsid w:val="007F6FB8"/>
    <w:rsid w:val="0089012B"/>
    <w:rsid w:val="009339DC"/>
    <w:rsid w:val="00934A8C"/>
    <w:rsid w:val="00AF0E67"/>
    <w:rsid w:val="00B175F5"/>
    <w:rsid w:val="00CD67E0"/>
    <w:rsid w:val="00F8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D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2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HA04</dc:creator>
  <cp:lastModifiedBy>Misi</cp:lastModifiedBy>
  <cp:revision>2</cp:revision>
  <cp:lastPrinted>2022-02-01T09:10:00Z</cp:lastPrinted>
  <dcterms:created xsi:type="dcterms:W3CDTF">2022-02-01T11:32:00Z</dcterms:created>
  <dcterms:modified xsi:type="dcterms:W3CDTF">2022-02-01T11:32:00Z</dcterms:modified>
</cp:coreProperties>
</file>