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11114"/>
        <w:gridCol w:w="175"/>
      </w:tblGrid>
      <w:tr w:rsidR="00750C7E" w:rsidRPr="005B056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5B056E" w:rsidRDefault="00CE3695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r w:rsidRPr="00CE3695">
              <w:rPr>
                <w:b w:val="0"/>
                <w:sz w:val="32"/>
                <w:szCs w:val="32"/>
                <w:lang w:val="hu-HU" w:eastAsia="hu-H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39.05pt;margin-top:-5.55pt;width:215.25pt;height:78.4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5cwIAADQFAAAOAAAAZHJzL2Uyb0RvYy54bWysVEtPGzEQvlfqf7B8bzZZEihRNigNSlUJ&#10;ASpUnB2vTVa1Pa7tZDf99Yy9jyCKeqh68Xpnvnl/48VVoxU5COcrMAWdjMaUCMOhrMxzQX88bj59&#10;psQHZkqmwIiCHoWnV8uPHxa1nYscdqBK4Qg6MX5e24LuQrDzLPN8JzTzI7DCoFKC0yzgr3vOSsdq&#10;9K5Vlo/H51kNrrQOuPAepdetki6TfykFD3dSehGIKijmFtLp0rmNZ7ZcsPmzY3ZX8S4N9g9ZaFYZ&#10;DDq4umaBkb2r/nClK+7AgwwjDjoDKSsuUg1YzWT8ppqHHbMi1YLN8XZok/9/bvnt4d6RqixoTolh&#10;Gkf0KJpAvkBD8tid2vo5gh4swkKDYpxyL/cojEU30un4xXII6rHPx6G30RlHYX5xdnZ+MaOEo+7y&#10;cjbNk/vsZG2dD18FaBIvBXU4u9RSdrjxATNBaA+JwZSJp4FNpVSrjZIs5tvmlW7hqESL/i4k1hkz&#10;SV4Tw8RaOXJgyI3yZ6oKYyiDyGgi0fFgNHnPSIXeqMNGM5FYNxiO3zM8RRvQKSKYMBjqyoD7u7Fs&#10;8X3Vba2x7NBsm252WyiPODoHLfW95ZsK+3vDfLhnDrmO08L9DXd4SAV1QaG7UbID9/s9ecQjBVFL&#10;SY27U1D/a8+coER9M0jOy8l0Gpct/UxnFzn+uNea7WuN2es14Agm+FJYnq4RH1R/lQ70E675KkZF&#10;FTMcYxc09Nd1aDcanwkuVqsEwvWyLNyYB8uj69jeyJ7H5ok521EsIDlvod8yNn/DtBYbLQ2s9gFk&#10;lWgYG9x2tWs8rmZiZ/eMxN1//Z9Qp8du+QIAAP//AwBQSwMEFAAGAAgAAAAhAM17v7zfAAAACwEA&#10;AA8AAABkcnMvZG93bnJldi54bWxMj8FOwzAMhu9IvENkJG5bmmntutJ0mhDjTgcSx6zJ2orGKUm2&#10;dm+POcHNlj/9/v5yN9uBXY0PvUMJYpkAM9g43WMr4f14WOTAQlSo1eDQSLiZALvq/q5UhXYTvplr&#10;HVtGIRgKJaGLcSw4D01nrApLNxqk29l5qyKtvuXaq4nC7cBXSZJxq3qkD50azXNnmq/6YiWo6fa5&#10;T4V9ST/6la+PMZsOr99SPj7M+ydg0czxD4ZffVKHipxO7oI6sEHCepMLQiUshKCBiG2SZ8BOhK7T&#10;DfCq5P87VD8AAAD//wMAUEsBAi0AFAAGAAgAAAAhALaDOJL+AAAA4QEAABMAAAAAAAAAAAAAAAAA&#10;AAAAAFtDb250ZW50X1R5cGVzXS54bWxQSwECLQAUAAYACAAAACEAOP0h/9YAAACUAQAACwAAAAAA&#10;AAAAAAAAAAAvAQAAX3JlbHMvLnJlbHNQSwECLQAUAAYACAAAACEAlDiyuXMCAAA0BQAADgAAAAAA&#10;AAAAAAAAAAAuAgAAZHJzL2Uyb0RvYy54bWxQSwECLQAUAAYACAAAACEAzXu/vN8AAAALAQAADwAA&#10;AAAAAAAAAAAAAADNBAAAZHJzL2Rvd25yZXYueG1sUEsFBgAAAAAEAAQA8wAAANkFAAAAAA==&#10;" fillcolor="white [3201]" stroked="f" strokeweight="2pt">
                  <v:textbox>
                    <w:txbxContent>
                      <w:p w:rsidR="0096267A" w:rsidRPr="0096267A" w:rsidRDefault="00EA0DC4">
                        <w:pP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</w:pPr>
                        <w:r w:rsidRPr="00EA0DC4"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EURÓPA A POLGÁROKÉRT</w:t>
                        </w:r>
                      </w:p>
                    </w:txbxContent>
                  </v:textbox>
                </v:shape>
              </w:pict>
            </w:r>
            <w:r w:rsidR="00386C23" w:rsidRPr="005B056E">
              <w:rPr>
                <w:b w:val="0"/>
                <w:sz w:val="32"/>
                <w:szCs w:val="32"/>
                <w:lang w:val="en-US"/>
              </w:rPr>
              <w:drawing>
                <wp:inline distT="0" distB="0" distL="0" distR="0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5B056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5B056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750C7E" w:rsidRPr="005B056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5B056E" w:rsidRDefault="00EA0DC4" w:rsidP="00EA0DC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A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« </w:t>
            </w:r>
            <w:proofErr w:type="gramStart"/>
            <w:r w:rsidR="00A53FA2" w:rsidRPr="00A53FA2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602263-CITIZ-1-2018-1-RO-CITIZ-TT 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»</w:t>
            </w:r>
            <w:proofErr w:type="gramEnd"/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proje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k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t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et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a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z Európai Unió finanszírozta az </w:t>
            </w:r>
            <w:r w:rsidR="005711C8"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5B056E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750C7E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5B056E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u-HU"/>
              </w:rPr>
            </w:pPr>
          </w:p>
        </w:tc>
      </w:tr>
      <w:tr w:rsidR="00750C7E" w:rsidRPr="005B056E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Default="00402F14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>2. ág</w:t>
            </w:r>
            <w:r w:rsidR="00750C7E"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, </w:t>
            </w:r>
            <w:r w:rsidR="009B03A2" w:rsidRPr="009B03A2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2.1 </w:t>
            </w:r>
            <w:r w:rsidR="00A20600" w:rsidRP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"</w:t>
            </w:r>
            <w:r w:rsid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Testvérváros-program"</w:t>
            </w: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 intézkedés</w:t>
            </w:r>
          </w:p>
          <w:p w:rsidR="009B03A2" w:rsidRPr="005B056E" w:rsidRDefault="009B03A2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 w:eastAsia="en-GB"/>
              </w:rPr>
            </w:pPr>
          </w:p>
        </w:tc>
      </w:tr>
      <w:tr w:rsidR="00750C7E" w:rsidRPr="005D553F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5B056E" w:rsidRDefault="00734904" w:rsidP="00734904">
            <w:pPr>
              <w:jc w:val="both"/>
              <w:rPr>
                <w:b/>
                <w:lang w:val="hu-HU"/>
              </w:rPr>
            </w:pPr>
          </w:p>
          <w:p w:rsidR="0035507A" w:rsidRPr="00525B0D" w:rsidRDefault="005B056E" w:rsidP="0035507A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="00B31E4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>tte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a találkozókat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525B0D">
              <w:rPr>
                <w:rFonts w:ascii="Arial" w:hAnsi="Arial" w:cs="Arial"/>
                <w:sz w:val="22"/>
                <w:szCs w:val="22"/>
                <w:lang w:val="hu-HU"/>
              </w:rPr>
              <w:t>399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</w:t>
            </w:r>
            <w:r w:rsidR="00525B0D">
              <w:rPr>
                <w:rFonts w:ascii="Arial" w:hAnsi="Arial" w:cs="Arial"/>
                <w:sz w:val="22"/>
                <w:szCs w:val="22"/>
                <w:lang w:val="hu-HU"/>
              </w:rPr>
              <w:t>220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>Homoródalmás</w:t>
            </w:r>
            <w:proofErr w:type="spellEnd"/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5D553F">
              <w:rPr>
                <w:rFonts w:ascii="Arial" w:hAnsi="Arial" w:cs="Arial"/>
                <w:b/>
                <w:sz w:val="22"/>
                <w:szCs w:val="22"/>
                <w:lang w:val="hu-HU"/>
              </w:rPr>
              <w:t>Románia</w:t>
            </w:r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 xml:space="preserve">), </w:t>
            </w:r>
            <w:r w:rsidR="00525B0D">
              <w:rPr>
                <w:rFonts w:ascii="Arial" w:hAnsi="Arial" w:cs="Arial"/>
                <w:sz w:val="22"/>
                <w:szCs w:val="22"/>
                <w:lang w:val="hu-HU"/>
              </w:rPr>
              <w:t>10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0E395B">
              <w:rPr>
                <w:rFonts w:ascii="Arial" w:hAnsi="Arial" w:cs="Arial"/>
                <w:sz w:val="22"/>
                <w:szCs w:val="22"/>
                <w:lang w:val="hu-HU"/>
              </w:rPr>
              <w:t>Lefkas</w:t>
            </w:r>
            <w:proofErr w:type="spellEnd"/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0E395B">
              <w:rPr>
                <w:rFonts w:ascii="Arial" w:hAnsi="Arial" w:cs="Arial"/>
                <w:b/>
                <w:sz w:val="22"/>
                <w:szCs w:val="22"/>
                <w:lang w:val="hu-HU"/>
              </w:rPr>
              <w:t>Görögország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0E395B">
              <w:rPr>
                <w:rFonts w:ascii="Arial" w:hAnsi="Arial" w:cs="Arial"/>
                <w:sz w:val="22"/>
                <w:szCs w:val="22"/>
                <w:lang w:val="hu-HU"/>
              </w:rPr>
              <w:t xml:space="preserve">, 10 </w:t>
            </w:r>
            <w:proofErr w:type="spellStart"/>
            <w:r w:rsidR="000E395B" w:rsidRPr="000E395B">
              <w:rPr>
                <w:rFonts w:ascii="Arial" w:hAnsi="Arial" w:cs="Arial"/>
                <w:sz w:val="22"/>
                <w:szCs w:val="22"/>
                <w:lang w:val="hu-HU"/>
              </w:rPr>
              <w:t>Cerralba</w:t>
            </w:r>
            <w:proofErr w:type="spellEnd"/>
            <w:r w:rsidR="000E395B" w:rsidRPr="000E395B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proofErr w:type="spellStart"/>
            <w:r w:rsidR="000E395B" w:rsidRPr="000E395B">
              <w:rPr>
                <w:rFonts w:ascii="Arial" w:hAnsi="Arial" w:cs="Arial"/>
                <w:sz w:val="22"/>
                <w:szCs w:val="22"/>
                <w:lang w:val="hu-HU"/>
              </w:rPr>
              <w:t>Pizarra</w:t>
            </w:r>
            <w:proofErr w:type="spellEnd"/>
            <w:r w:rsidR="000E395B" w:rsidRPr="000E395B">
              <w:rPr>
                <w:rFonts w:ascii="Arial" w:hAnsi="Arial" w:cs="Arial"/>
                <w:sz w:val="22"/>
                <w:szCs w:val="22"/>
                <w:lang w:val="hu-HU"/>
              </w:rPr>
              <w:t xml:space="preserve"> (Málaga)</w:t>
            </w:r>
            <w:r w:rsidR="00C968F9">
              <w:rPr>
                <w:rFonts w:ascii="Arial" w:hAnsi="Arial" w:cs="Arial"/>
                <w:sz w:val="22"/>
                <w:szCs w:val="22"/>
                <w:lang w:val="hu-HU"/>
              </w:rPr>
              <w:t xml:space="preserve"> (</w:t>
            </w:r>
            <w:r w:rsidR="00C968F9" w:rsidRPr="00C968F9">
              <w:rPr>
                <w:rFonts w:ascii="Arial" w:hAnsi="Arial" w:cs="Arial"/>
                <w:b/>
                <w:sz w:val="22"/>
                <w:szCs w:val="22"/>
                <w:lang w:val="hu-HU"/>
              </w:rPr>
              <w:t>Spanyolország</w:t>
            </w:r>
            <w:r w:rsidR="00C968F9">
              <w:rPr>
                <w:rFonts w:ascii="Arial" w:hAnsi="Arial" w:cs="Arial"/>
                <w:sz w:val="22"/>
                <w:szCs w:val="22"/>
                <w:lang w:val="hu-HU"/>
              </w:rPr>
              <w:t xml:space="preserve">), 15 </w:t>
            </w:r>
            <w:proofErr w:type="spellStart"/>
            <w:r w:rsidR="00C968F9" w:rsidRPr="00C968F9">
              <w:rPr>
                <w:rFonts w:ascii="Arial" w:hAnsi="Arial" w:cs="Arial"/>
                <w:sz w:val="22"/>
                <w:szCs w:val="22"/>
                <w:lang w:val="hu-HU"/>
              </w:rPr>
              <w:t>Cata</w:t>
            </w:r>
            <w:proofErr w:type="spellEnd"/>
            <w:r w:rsidR="00C968F9">
              <w:rPr>
                <w:rFonts w:ascii="Arial" w:hAnsi="Arial" w:cs="Arial"/>
                <w:sz w:val="22"/>
                <w:szCs w:val="22"/>
                <w:lang w:val="hu-HU"/>
              </w:rPr>
              <w:t xml:space="preserve"> (</w:t>
            </w:r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>Szlovákia</w:t>
            </w:r>
            <w:r w:rsidR="00C968F9">
              <w:rPr>
                <w:rFonts w:ascii="Arial" w:hAnsi="Arial" w:cs="Arial"/>
                <w:sz w:val="22"/>
                <w:szCs w:val="22"/>
                <w:lang w:val="hu-HU"/>
              </w:rPr>
              <w:t>), 40 Tokod (</w:t>
            </w:r>
            <w:r w:rsidR="00C12559">
              <w:rPr>
                <w:rFonts w:ascii="Arial" w:hAnsi="Arial" w:cs="Arial"/>
                <w:sz w:val="22"/>
                <w:szCs w:val="22"/>
                <w:lang w:val="hu-HU"/>
              </w:rPr>
              <w:t>Magyarország</w:t>
            </w:r>
            <w:r w:rsidR="00C968F9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C12559">
              <w:rPr>
                <w:rFonts w:ascii="Arial" w:hAnsi="Arial" w:cs="Arial"/>
                <w:sz w:val="22"/>
                <w:szCs w:val="22"/>
                <w:lang w:val="hu-HU"/>
              </w:rPr>
              <w:t>, 32 Magyaralmás (Magyarország), 32 Körösszakál (Magyarország), 40 Géberjén (Magyarország)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stb. lakosai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C108DB" w:rsidRPr="005B056E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C108DB" w:rsidRPr="005B056E" w:rsidRDefault="005B056E" w:rsidP="00C108DB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Helyszín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/D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á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umok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találkozó helyszíne</w:t>
            </w:r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>Homoró</w:t>
            </w:r>
            <w:r w:rsidR="00C12559">
              <w:rPr>
                <w:rFonts w:ascii="Arial" w:hAnsi="Arial" w:cs="Arial"/>
                <w:sz w:val="22"/>
                <w:szCs w:val="22"/>
                <w:lang w:val="hu-HU"/>
              </w:rPr>
              <w:t>dalmás</w:t>
            </w:r>
            <w:proofErr w:type="spellEnd"/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 xml:space="preserve">vagy </w:t>
            </w:r>
            <w:proofErr w:type="spellStart"/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>Mere</w:t>
            </w:r>
            <w:proofErr w:type="spellEnd"/>
            <w:r w:rsidR="005D553F">
              <w:rPr>
                <w:rFonts w:ascii="Arial" w:hAnsi="Arial" w:cs="Arial"/>
                <w:sz w:val="22"/>
                <w:szCs w:val="22"/>
                <w:lang w:val="ro-RO"/>
              </w:rPr>
              <w:t>ș</w:t>
            </w:r>
            <w:r w:rsidR="00C12559">
              <w:rPr>
                <w:rFonts w:ascii="Arial" w:hAnsi="Arial" w:cs="Arial"/>
                <w:sz w:val="22"/>
                <w:szCs w:val="22"/>
                <w:lang w:val="hu-HU"/>
              </w:rPr>
              <w:t>ti Románia</w:t>
            </w:r>
            <w:r w:rsidR="006E3E86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 xml:space="preserve">volt, </w:t>
            </w:r>
            <w:r w:rsidR="00C12559">
              <w:rPr>
                <w:rFonts w:ascii="Arial" w:hAnsi="Arial" w:cs="Arial"/>
                <w:sz w:val="22"/>
                <w:szCs w:val="22"/>
                <w:lang w:val="hu-HU"/>
              </w:rPr>
              <w:t>2018/08/31</w:t>
            </w:r>
            <w:r w:rsidR="005711C8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és</w:t>
            </w:r>
            <w:r w:rsidR="005711C8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C12559">
              <w:rPr>
                <w:rFonts w:ascii="Arial" w:hAnsi="Arial" w:cs="Arial"/>
                <w:sz w:val="22"/>
                <w:szCs w:val="22"/>
                <w:lang w:val="hu-HU"/>
              </w:rPr>
              <w:t>2018/09/04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között</w:t>
            </w:r>
          </w:p>
          <w:p w:rsidR="00750C7E" w:rsidRPr="005B056E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750C7E" w:rsidRPr="005B056E" w:rsidRDefault="005B056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Részletes leírás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</w:p>
          <w:p w:rsidR="00BA0BFC" w:rsidRPr="005B056E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BA0BFC" w:rsidRPr="005B056E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7F6FE5" w:rsidRDefault="00C12559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2018</w:t>
            </w:r>
            <w:r w:rsidR="005B056E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09</w:t>
            </w:r>
            <w:r w:rsidR="005B056E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01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</w:t>
            </w:r>
            <w:r w:rsidR="005B056E">
              <w:rPr>
                <w:rFonts w:ascii="Arial" w:hAnsi="Arial" w:cs="Arial"/>
                <w:sz w:val="22"/>
                <w:szCs w:val="22"/>
                <w:lang w:val="hu-HU"/>
              </w:rPr>
              <w:t>én</w:t>
            </w:r>
            <w:r w:rsidR="005B056E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>a téma</w:t>
            </w:r>
            <w:r w:rsidR="005B056E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615A15">
              <w:rPr>
                <w:rFonts w:ascii="Arial" w:hAnsi="Arial" w:cs="Arial"/>
                <w:sz w:val="22"/>
                <w:szCs w:val="22"/>
                <w:lang w:val="hu-HU"/>
              </w:rPr>
              <w:t xml:space="preserve">Az Európai </w:t>
            </w:r>
            <w:r w:rsidR="007F6FE5">
              <w:rPr>
                <w:rFonts w:ascii="Arial" w:hAnsi="Arial" w:cs="Arial"/>
                <w:sz w:val="22"/>
                <w:szCs w:val="22"/>
                <w:lang w:val="hu-HU"/>
              </w:rPr>
              <w:t>Unió jelenléte életünkben volt.</w:t>
            </w:r>
          </w:p>
          <w:p w:rsidR="00BA0BFC" w:rsidRDefault="007F6FE5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A nap Istentisztelettel kezdődött, majd a meghívottak és a falu népe felvonult a kulturális </w:t>
            </w:r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>központhoz,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amely helyszínéül szolgált a rendezvénynek.</w:t>
            </w:r>
            <w:r w:rsidR="00D5162C">
              <w:rPr>
                <w:rFonts w:ascii="Arial" w:hAnsi="Arial" w:cs="Arial"/>
                <w:sz w:val="22"/>
                <w:szCs w:val="22"/>
                <w:lang w:val="hu-HU"/>
              </w:rPr>
              <w:t xml:space="preserve"> Csete Árpád unitárius Lelkész v</w:t>
            </w:r>
            <w:r w:rsidR="00615A15">
              <w:rPr>
                <w:rFonts w:ascii="Arial" w:hAnsi="Arial" w:cs="Arial"/>
                <w:sz w:val="22"/>
                <w:szCs w:val="22"/>
                <w:lang w:val="hu-HU"/>
              </w:rPr>
              <w:t>isszatekintés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sel </w:t>
            </w:r>
            <w:r w:rsidR="00D5162C">
              <w:rPr>
                <w:rFonts w:ascii="Arial" w:hAnsi="Arial" w:cs="Arial"/>
                <w:sz w:val="22"/>
                <w:szCs w:val="22"/>
                <w:lang w:val="hu-HU"/>
              </w:rPr>
              <w:t xml:space="preserve">kezdete </w:t>
            </w:r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>előadását,</w:t>
            </w:r>
            <w:r w:rsidR="00D5162C">
              <w:rPr>
                <w:rFonts w:ascii="Arial" w:hAnsi="Arial" w:cs="Arial"/>
                <w:sz w:val="22"/>
                <w:szCs w:val="22"/>
                <w:lang w:val="hu-HU"/>
              </w:rPr>
              <w:t xml:space="preserve"> amely </w:t>
            </w:r>
            <w:r w:rsidR="00D5162C" w:rsidRPr="00D5162C">
              <w:rPr>
                <w:rFonts w:ascii="Arial" w:hAnsi="Arial" w:cs="Arial"/>
                <w:sz w:val="22"/>
                <w:szCs w:val="22"/>
                <w:lang w:val="hu-HU"/>
              </w:rPr>
              <w:t>révén a jelenlevők jobban megismer</w:t>
            </w:r>
            <w:r w:rsidR="00D5162C">
              <w:rPr>
                <w:rFonts w:ascii="Arial" w:hAnsi="Arial" w:cs="Arial"/>
                <w:sz w:val="22"/>
                <w:szCs w:val="22"/>
                <w:lang w:val="hu-HU"/>
              </w:rPr>
              <w:t>ték és megértették</w:t>
            </w:r>
            <w:r w:rsidR="00D5162C" w:rsidRPr="00D5162C">
              <w:rPr>
                <w:rFonts w:ascii="Arial" w:hAnsi="Arial" w:cs="Arial"/>
                <w:sz w:val="22"/>
                <w:szCs w:val="22"/>
                <w:lang w:val="hu-HU"/>
              </w:rPr>
              <w:t xml:space="preserve"> az Európai Unió létrejöttének okait</w:t>
            </w:r>
            <w:r w:rsidR="00D5162C">
              <w:rPr>
                <w:rFonts w:ascii="Arial" w:hAnsi="Arial" w:cs="Arial"/>
                <w:sz w:val="22"/>
                <w:szCs w:val="22"/>
                <w:lang w:val="hu-HU"/>
              </w:rPr>
              <w:t xml:space="preserve"> és</w:t>
            </w:r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 xml:space="preserve"> megismerték</w:t>
            </w:r>
            <w:r w:rsidR="00D5162C">
              <w:rPr>
                <w:rFonts w:ascii="Arial" w:hAnsi="Arial" w:cs="Arial"/>
                <w:sz w:val="22"/>
                <w:szCs w:val="22"/>
                <w:lang w:val="hu-HU"/>
              </w:rPr>
              <w:t xml:space="preserve"> azokat a </w:t>
            </w:r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>személyiségeket,</w:t>
            </w:r>
            <w:r w:rsidR="00D5162C">
              <w:rPr>
                <w:rFonts w:ascii="Arial" w:hAnsi="Arial" w:cs="Arial"/>
                <w:sz w:val="22"/>
                <w:szCs w:val="22"/>
                <w:lang w:val="hu-HU"/>
              </w:rPr>
              <w:t xml:space="preserve"> akik hozzájárultak a megalakuláshoz</w:t>
            </w:r>
            <w:r w:rsidR="00D5162C" w:rsidRPr="00D5162C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D5162C">
              <w:rPr>
                <w:rFonts w:ascii="Arial" w:hAnsi="Arial" w:cs="Arial"/>
                <w:sz w:val="22"/>
                <w:szCs w:val="22"/>
                <w:lang w:val="hu-HU"/>
              </w:rPr>
              <w:t>Csete úr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8B4294">
              <w:rPr>
                <w:rFonts w:ascii="Arial" w:hAnsi="Arial" w:cs="Arial"/>
                <w:sz w:val="22"/>
                <w:szCs w:val="22"/>
                <w:lang w:val="hu-HU"/>
              </w:rPr>
              <w:t>az előadásában megemlékezet</w:t>
            </w:r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="008B4294">
              <w:rPr>
                <w:rFonts w:ascii="Arial" w:hAnsi="Arial" w:cs="Arial"/>
                <w:sz w:val="22"/>
                <w:szCs w:val="22"/>
                <w:lang w:val="hu-HU"/>
              </w:rPr>
              <w:t xml:space="preserve"> az Unitárius Egyház 450 éves megalakulásáról is. Az előadást követően a résztvevő települések delegációi közös </w:t>
            </w:r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>interaktív</w:t>
            </w:r>
            <w:r w:rsidR="008B4294">
              <w:rPr>
                <w:rFonts w:ascii="Arial" w:hAnsi="Arial" w:cs="Arial"/>
                <w:sz w:val="22"/>
                <w:szCs w:val="22"/>
                <w:lang w:val="hu-HU"/>
              </w:rPr>
              <w:t xml:space="preserve"> beszélgetésbe kezdtek, amelyben az Európai </w:t>
            </w:r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>Uniós</w:t>
            </w:r>
            <w:r w:rsidR="008B4294">
              <w:rPr>
                <w:rFonts w:ascii="Arial" w:hAnsi="Arial" w:cs="Arial"/>
                <w:sz w:val="22"/>
                <w:szCs w:val="22"/>
                <w:lang w:val="hu-HU"/>
              </w:rPr>
              <w:t xml:space="preserve"> tagság</w:t>
            </w:r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 xml:space="preserve"> pozitív hatásait taglalták</w:t>
            </w:r>
            <w:r w:rsidR="008B4294">
              <w:rPr>
                <w:rFonts w:ascii="Arial" w:hAnsi="Arial" w:cs="Arial"/>
                <w:sz w:val="22"/>
                <w:szCs w:val="22"/>
                <w:lang w:val="hu-HU"/>
              </w:rPr>
              <w:t>, képeket, videókat</w:t>
            </w:r>
            <w:r w:rsidR="002235FE">
              <w:rPr>
                <w:rFonts w:ascii="Arial" w:hAnsi="Arial" w:cs="Arial"/>
                <w:sz w:val="22"/>
                <w:szCs w:val="22"/>
                <w:lang w:val="hu-HU"/>
              </w:rPr>
              <w:t xml:space="preserve"> mutattak egymás</w:t>
            </w:r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 xml:space="preserve">nak. Emellett </w:t>
            </w:r>
            <w:r w:rsidR="002235FE">
              <w:rPr>
                <w:rFonts w:ascii="Arial" w:hAnsi="Arial" w:cs="Arial"/>
                <w:sz w:val="22"/>
                <w:szCs w:val="22"/>
                <w:lang w:val="hu-HU"/>
              </w:rPr>
              <w:t xml:space="preserve">bemutatásra kerültek az EU intézményeinek </w:t>
            </w:r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>működési</w:t>
            </w:r>
            <w:r w:rsidR="002235FE">
              <w:rPr>
                <w:rFonts w:ascii="Arial" w:hAnsi="Arial" w:cs="Arial"/>
                <w:sz w:val="22"/>
                <w:szCs w:val="22"/>
                <w:lang w:val="hu-HU"/>
              </w:rPr>
              <w:t xml:space="preserve"> mechanizmusai. A nap </w:t>
            </w:r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>máso</w:t>
            </w:r>
            <w:r w:rsidR="0027234A">
              <w:rPr>
                <w:rFonts w:ascii="Arial" w:hAnsi="Arial" w:cs="Arial"/>
                <w:sz w:val="22"/>
                <w:szCs w:val="22"/>
                <w:lang w:val="hu-HU"/>
              </w:rPr>
              <w:t xml:space="preserve">dik felében </w:t>
            </w:r>
            <w:r w:rsidR="002235FE">
              <w:rPr>
                <w:rFonts w:ascii="Arial" w:hAnsi="Arial" w:cs="Arial"/>
                <w:sz w:val="22"/>
                <w:szCs w:val="22"/>
                <w:lang w:val="hu-HU"/>
              </w:rPr>
              <w:t>elindultak a gyerekprogramok</w:t>
            </w:r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>,</w:t>
            </w:r>
            <w:r w:rsidR="002235FE">
              <w:rPr>
                <w:rFonts w:ascii="Arial" w:hAnsi="Arial" w:cs="Arial"/>
                <w:sz w:val="22"/>
                <w:szCs w:val="22"/>
                <w:lang w:val="hu-HU"/>
              </w:rPr>
              <w:t xml:space="preserve"> a </w:t>
            </w:r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>kulturális</w:t>
            </w:r>
            <w:r w:rsidR="002235FE">
              <w:rPr>
                <w:rFonts w:ascii="Arial" w:hAnsi="Arial" w:cs="Arial"/>
                <w:sz w:val="22"/>
                <w:szCs w:val="22"/>
                <w:lang w:val="hu-HU"/>
              </w:rPr>
              <w:t xml:space="preserve"> bemutatók</w:t>
            </w:r>
            <w:r w:rsidR="0027234A">
              <w:rPr>
                <w:rFonts w:ascii="Arial" w:hAnsi="Arial" w:cs="Arial"/>
                <w:sz w:val="22"/>
                <w:szCs w:val="22"/>
                <w:lang w:val="hu-HU"/>
              </w:rPr>
              <w:t xml:space="preserve">, ahol </w:t>
            </w:r>
            <w:r w:rsidR="00357E31">
              <w:rPr>
                <w:rFonts w:ascii="Arial" w:hAnsi="Arial" w:cs="Arial"/>
                <w:sz w:val="22"/>
                <w:szCs w:val="22"/>
                <w:lang w:val="hu-HU"/>
              </w:rPr>
              <w:t>a jelenlévő</w:t>
            </w:r>
            <w:r w:rsidR="002235F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57E31">
              <w:rPr>
                <w:rFonts w:ascii="Arial" w:hAnsi="Arial" w:cs="Arial"/>
                <w:sz w:val="22"/>
                <w:szCs w:val="22"/>
                <w:lang w:val="hu-HU"/>
              </w:rPr>
              <w:t>megtekinthették a helyi tradicionális táncokat</w:t>
            </w:r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>,</w:t>
            </w:r>
            <w:r w:rsidR="00357E31">
              <w:rPr>
                <w:rFonts w:ascii="Arial" w:hAnsi="Arial" w:cs="Arial"/>
                <w:sz w:val="22"/>
                <w:szCs w:val="22"/>
                <w:lang w:val="hu-HU"/>
              </w:rPr>
              <w:t xml:space="preserve"> népdalokat. Az est egy zenés táncos mulatsággal zárult.</w:t>
            </w:r>
            <w:r w:rsidR="002235F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615A15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</w:p>
          <w:p w:rsidR="00C12559" w:rsidRDefault="00C12559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C12559" w:rsidRDefault="00C12559" w:rsidP="00C12559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2018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09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02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-én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téma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57E31">
              <w:rPr>
                <w:rFonts w:ascii="Arial" w:hAnsi="Arial" w:cs="Arial"/>
                <w:sz w:val="22"/>
                <w:szCs w:val="22"/>
                <w:lang w:val="hu-HU"/>
              </w:rPr>
              <w:t xml:space="preserve">Az aktuális kihívások </w:t>
            </w:r>
            <w:r w:rsidR="007F6FE5">
              <w:rPr>
                <w:rFonts w:ascii="Arial" w:hAnsi="Arial" w:cs="Arial"/>
                <w:sz w:val="22"/>
                <w:szCs w:val="22"/>
                <w:lang w:val="hu-HU"/>
              </w:rPr>
              <w:t>–</w:t>
            </w:r>
            <w:r w:rsidR="00357E31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357E31">
              <w:rPr>
                <w:rFonts w:ascii="Arial" w:hAnsi="Arial" w:cs="Arial"/>
                <w:sz w:val="22"/>
                <w:szCs w:val="22"/>
                <w:lang w:val="hu-HU"/>
              </w:rPr>
              <w:t>euroszkepticizmus</w:t>
            </w:r>
            <w:proofErr w:type="spellEnd"/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>, BREXIT, b</w:t>
            </w:r>
            <w:r w:rsidR="007F6FE5">
              <w:rPr>
                <w:rFonts w:ascii="Arial" w:hAnsi="Arial" w:cs="Arial"/>
                <w:sz w:val="22"/>
                <w:szCs w:val="22"/>
                <w:lang w:val="hu-HU"/>
              </w:rPr>
              <w:t>evándorlás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volt.</w:t>
            </w:r>
          </w:p>
          <w:p w:rsidR="007F6FE5" w:rsidRDefault="007F6FE5" w:rsidP="00C12559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C12559" w:rsidRDefault="00D5162C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A nap els</w:t>
            </w:r>
            <w:r w:rsidR="00F66DAA">
              <w:rPr>
                <w:rFonts w:ascii="Arial" w:hAnsi="Arial" w:cs="Arial"/>
                <w:sz w:val="22"/>
                <w:szCs w:val="22"/>
                <w:lang w:val="hu-HU"/>
              </w:rPr>
              <w:t xml:space="preserve">ő előadása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u-HU"/>
              </w:rPr>
              <w:t>euroszkepticizmus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F66DAA">
              <w:rPr>
                <w:rFonts w:ascii="Arial" w:hAnsi="Arial" w:cs="Arial"/>
                <w:sz w:val="22"/>
                <w:szCs w:val="22"/>
                <w:lang w:val="hu-HU"/>
              </w:rPr>
              <w:t xml:space="preserve">témában zajlott, ahol a résztvevők </w:t>
            </w:r>
            <w:r w:rsidR="00F66DAA" w:rsidRPr="00F66DAA">
              <w:rPr>
                <w:rFonts w:ascii="Arial" w:hAnsi="Arial" w:cs="Arial"/>
                <w:sz w:val="22"/>
                <w:szCs w:val="22"/>
                <w:lang w:val="hu-HU"/>
              </w:rPr>
              <w:t>megismer</w:t>
            </w:r>
            <w:r w:rsidR="00F66DAA">
              <w:rPr>
                <w:rFonts w:ascii="Arial" w:hAnsi="Arial" w:cs="Arial"/>
                <w:sz w:val="22"/>
                <w:szCs w:val="22"/>
                <w:lang w:val="hu-HU"/>
              </w:rPr>
              <w:t xml:space="preserve">ték a </w:t>
            </w:r>
            <w:r w:rsidR="00F66DAA" w:rsidRPr="00F66DAA">
              <w:rPr>
                <w:rFonts w:ascii="Arial" w:hAnsi="Arial" w:cs="Arial"/>
                <w:sz w:val="22"/>
                <w:szCs w:val="22"/>
                <w:lang w:val="hu-HU"/>
              </w:rPr>
              <w:t xml:space="preserve">jelenség megalakulásának és terjedésének okait, a </w:t>
            </w:r>
            <w:r w:rsidR="005D553F" w:rsidRPr="00F66DAA">
              <w:rPr>
                <w:rFonts w:ascii="Arial" w:hAnsi="Arial" w:cs="Arial"/>
                <w:sz w:val="22"/>
                <w:szCs w:val="22"/>
                <w:lang w:val="hu-HU"/>
              </w:rPr>
              <w:t>közösség</w:t>
            </w:r>
            <w:r w:rsidR="00F66DAA" w:rsidRPr="00F66DAA">
              <w:rPr>
                <w:rFonts w:ascii="Arial" w:hAnsi="Arial" w:cs="Arial"/>
                <w:sz w:val="22"/>
                <w:szCs w:val="22"/>
                <w:lang w:val="hu-HU"/>
              </w:rPr>
              <w:t xml:space="preserve"> jelenére és jövőjére gyakorolt hatásait.</w:t>
            </w:r>
            <w:r w:rsidR="00F66DAA">
              <w:rPr>
                <w:rFonts w:ascii="Arial" w:hAnsi="Arial" w:cs="Arial"/>
                <w:sz w:val="22"/>
                <w:szCs w:val="22"/>
                <w:lang w:val="hu-HU"/>
              </w:rPr>
              <w:t xml:space="preserve"> Az előadás sikerességét az i</w:t>
            </w:r>
            <w:r w:rsidR="00A53FA2">
              <w:rPr>
                <w:rFonts w:ascii="Arial" w:hAnsi="Arial" w:cs="Arial"/>
                <w:sz w:val="22"/>
                <w:szCs w:val="22"/>
                <w:lang w:val="hu-HU"/>
              </w:rPr>
              <w:t>s mutatta, hogy folyamatos kérdé</w:t>
            </w:r>
            <w:r w:rsidR="00F66DAA">
              <w:rPr>
                <w:rFonts w:ascii="Arial" w:hAnsi="Arial" w:cs="Arial"/>
                <w:sz w:val="22"/>
                <w:szCs w:val="22"/>
                <w:lang w:val="hu-HU"/>
              </w:rPr>
              <w:t xml:space="preserve">sek révén egy </w:t>
            </w:r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>interaktivitás</w:t>
            </w:r>
            <w:r w:rsidR="00F66DAA">
              <w:rPr>
                <w:rFonts w:ascii="Arial" w:hAnsi="Arial" w:cs="Arial"/>
                <w:sz w:val="22"/>
                <w:szCs w:val="22"/>
                <w:lang w:val="hu-HU"/>
              </w:rPr>
              <w:t xml:space="preserve"> alakult ki az előadó és a hallgatók köz</w:t>
            </w:r>
            <w:r w:rsidR="00422F10">
              <w:rPr>
                <w:rFonts w:ascii="Arial" w:hAnsi="Arial" w:cs="Arial"/>
                <w:sz w:val="22"/>
                <w:szCs w:val="22"/>
                <w:lang w:val="hu-HU"/>
              </w:rPr>
              <w:t>ött, ami nagyban hozzájárult a</w:t>
            </w:r>
            <w:r w:rsidR="00F66DAA">
              <w:rPr>
                <w:rFonts w:ascii="Arial" w:hAnsi="Arial" w:cs="Arial"/>
                <w:sz w:val="22"/>
                <w:szCs w:val="22"/>
                <w:lang w:val="hu-HU"/>
              </w:rPr>
              <w:t xml:space="preserve"> téma megértéséhez.</w:t>
            </w:r>
            <w:r w:rsidR="00F66DAA" w:rsidRPr="00F66DAA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22F10">
              <w:rPr>
                <w:rFonts w:ascii="Arial" w:hAnsi="Arial" w:cs="Arial"/>
                <w:sz w:val="22"/>
                <w:szCs w:val="22"/>
                <w:lang w:val="hu-HU"/>
              </w:rPr>
              <w:t>A nap másik fontos előadása a BREXI</w:t>
            </w:r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>T és a bevándorlás</w:t>
            </w:r>
            <w:r w:rsidR="00D850AB">
              <w:rPr>
                <w:rFonts w:ascii="Arial" w:hAnsi="Arial" w:cs="Arial"/>
                <w:sz w:val="22"/>
                <w:szCs w:val="22"/>
                <w:lang w:val="hu-HU"/>
              </w:rPr>
              <w:t xml:space="preserve"> volt, itt lehetőség nyílt olyan személyek véleményének meghal</w:t>
            </w:r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>l</w:t>
            </w:r>
            <w:r w:rsidR="00D850AB">
              <w:rPr>
                <w:rFonts w:ascii="Arial" w:hAnsi="Arial" w:cs="Arial"/>
                <w:sz w:val="22"/>
                <w:szCs w:val="22"/>
                <w:lang w:val="hu-HU"/>
              </w:rPr>
              <w:t>gatására</w:t>
            </w:r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>, akik</w:t>
            </w:r>
            <w:r w:rsidR="00D850AB">
              <w:rPr>
                <w:rFonts w:ascii="Arial" w:hAnsi="Arial" w:cs="Arial"/>
                <w:sz w:val="22"/>
                <w:szCs w:val="22"/>
                <w:lang w:val="hu-HU"/>
              </w:rPr>
              <w:t xml:space="preserve"> folyamatosan kapcsolatban vannak a bevándorlással, a görögországi és a spanyol delegációk révén. A nap folytatásában a fiatalok ismerkedhettek meg az Erasmus+ program adta lehetőségekkel, valami</w:t>
            </w:r>
            <w:r w:rsidR="00A53FA2">
              <w:rPr>
                <w:rFonts w:ascii="Arial" w:hAnsi="Arial" w:cs="Arial"/>
                <w:sz w:val="22"/>
                <w:szCs w:val="22"/>
                <w:lang w:val="hu-HU"/>
              </w:rPr>
              <w:t>nt betekintést kaphattak az EU ú</w:t>
            </w:r>
            <w:r w:rsidR="00D850AB">
              <w:rPr>
                <w:rFonts w:ascii="Arial" w:hAnsi="Arial" w:cs="Arial"/>
                <w:sz w:val="22"/>
                <w:szCs w:val="22"/>
                <w:lang w:val="hu-HU"/>
              </w:rPr>
              <w:t>j programjába</w:t>
            </w:r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>,</w:t>
            </w:r>
            <w:r w:rsidR="00D850AB">
              <w:rPr>
                <w:rFonts w:ascii="Arial" w:hAnsi="Arial" w:cs="Arial"/>
                <w:sz w:val="22"/>
                <w:szCs w:val="22"/>
                <w:lang w:val="hu-HU"/>
              </w:rPr>
              <w:t xml:space="preserve"> a</w:t>
            </w:r>
            <w:r w:rsidR="005D553F">
              <w:rPr>
                <w:rFonts w:ascii="Arial" w:hAnsi="Arial" w:cs="Arial"/>
                <w:sz w:val="22"/>
                <w:szCs w:val="22"/>
                <w:lang w:val="hu-HU"/>
              </w:rPr>
              <w:t>z</w:t>
            </w:r>
            <w:r w:rsidR="00D850AB">
              <w:rPr>
                <w:rFonts w:ascii="Arial" w:hAnsi="Arial" w:cs="Arial"/>
                <w:sz w:val="22"/>
                <w:szCs w:val="22"/>
                <w:lang w:val="hu-HU"/>
              </w:rPr>
              <w:t xml:space="preserve"> Europea</w:t>
            </w:r>
            <w:r w:rsidR="00A53FA2">
              <w:rPr>
                <w:rFonts w:ascii="Arial" w:hAnsi="Arial" w:cs="Arial"/>
                <w:sz w:val="22"/>
                <w:szCs w:val="22"/>
                <w:lang w:val="hu-HU"/>
              </w:rPr>
              <w:t>n</w:t>
            </w:r>
            <w:r w:rsidR="00D850AB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D850AB">
              <w:rPr>
                <w:rFonts w:ascii="Arial" w:hAnsi="Arial" w:cs="Arial"/>
                <w:sz w:val="22"/>
                <w:szCs w:val="22"/>
                <w:lang w:val="hu-HU"/>
              </w:rPr>
              <w:t>Solidarity</w:t>
            </w:r>
            <w:proofErr w:type="spellEnd"/>
            <w:r w:rsidR="00D850AB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D850AB">
              <w:rPr>
                <w:rFonts w:ascii="Arial" w:hAnsi="Arial" w:cs="Arial"/>
                <w:sz w:val="22"/>
                <w:szCs w:val="22"/>
                <w:lang w:val="hu-HU"/>
              </w:rPr>
              <w:t>Corps</w:t>
            </w:r>
            <w:proofErr w:type="spellEnd"/>
            <w:r w:rsidR="00D850AB">
              <w:rPr>
                <w:rFonts w:ascii="Arial" w:hAnsi="Arial" w:cs="Arial"/>
                <w:sz w:val="22"/>
                <w:szCs w:val="22"/>
                <w:lang w:val="hu-HU"/>
              </w:rPr>
              <w:t xml:space="preserve"> rendszerbe. A programokkal </w:t>
            </w:r>
            <w:proofErr w:type="spellStart"/>
            <w:r w:rsidR="00D850AB">
              <w:rPr>
                <w:rFonts w:ascii="Arial" w:hAnsi="Arial" w:cs="Arial"/>
                <w:sz w:val="22"/>
                <w:szCs w:val="22"/>
                <w:lang w:val="hu-HU"/>
              </w:rPr>
              <w:t>egyidőben</w:t>
            </w:r>
            <w:proofErr w:type="spellEnd"/>
            <w:r w:rsidR="00D850AB">
              <w:rPr>
                <w:rFonts w:ascii="Arial" w:hAnsi="Arial" w:cs="Arial"/>
                <w:sz w:val="22"/>
                <w:szCs w:val="22"/>
                <w:lang w:val="hu-HU"/>
              </w:rPr>
              <w:t xml:space="preserve"> zajlottak </w:t>
            </w:r>
            <w:r w:rsidR="00A53FA2">
              <w:rPr>
                <w:rFonts w:ascii="Arial" w:hAnsi="Arial" w:cs="Arial"/>
                <w:sz w:val="22"/>
                <w:szCs w:val="22"/>
                <w:lang w:val="hu-HU"/>
              </w:rPr>
              <w:t>az I</w:t>
            </w:r>
            <w:r w:rsidR="00C57472">
              <w:rPr>
                <w:rFonts w:ascii="Arial" w:hAnsi="Arial" w:cs="Arial"/>
                <w:sz w:val="22"/>
                <w:szCs w:val="22"/>
                <w:lang w:val="hu-HU"/>
              </w:rPr>
              <w:t xml:space="preserve">fjúsági Sátorban </w:t>
            </w:r>
            <w:r w:rsidR="00D850AB">
              <w:rPr>
                <w:rFonts w:ascii="Arial" w:hAnsi="Arial" w:cs="Arial"/>
                <w:sz w:val="22"/>
                <w:szCs w:val="22"/>
                <w:lang w:val="hu-HU"/>
              </w:rPr>
              <w:t xml:space="preserve">a gyerekprogramok </w:t>
            </w:r>
            <w:r w:rsidR="00C16B16">
              <w:rPr>
                <w:rFonts w:ascii="Arial" w:hAnsi="Arial" w:cs="Arial"/>
                <w:sz w:val="22"/>
                <w:szCs w:val="22"/>
                <w:lang w:val="hu-HU"/>
              </w:rPr>
              <w:t xml:space="preserve">is </w:t>
            </w:r>
            <w:r w:rsidR="00D850AB">
              <w:rPr>
                <w:rFonts w:ascii="Arial" w:hAnsi="Arial" w:cs="Arial"/>
                <w:sz w:val="22"/>
                <w:szCs w:val="22"/>
                <w:lang w:val="hu-HU"/>
              </w:rPr>
              <w:t xml:space="preserve">és egy érdekes </w:t>
            </w:r>
            <w:r w:rsidR="00D850AB" w:rsidRPr="00D850AB">
              <w:rPr>
                <w:rFonts w:ascii="Arial" w:hAnsi="Arial" w:cs="Arial"/>
                <w:sz w:val="22"/>
                <w:szCs w:val="22"/>
                <w:lang w:val="hu-HU"/>
              </w:rPr>
              <w:t>World caf</w:t>
            </w:r>
            <w:r w:rsidR="00C16B16">
              <w:rPr>
                <w:rFonts w:ascii="Arial" w:hAnsi="Arial" w:cs="Arial"/>
                <w:sz w:val="22"/>
                <w:szCs w:val="22"/>
                <w:lang w:val="hu-HU"/>
              </w:rPr>
              <w:t>é</w:t>
            </w:r>
            <w:r w:rsidR="00D850AB" w:rsidRPr="00D850AB">
              <w:rPr>
                <w:rFonts w:ascii="Arial" w:hAnsi="Arial" w:cs="Arial"/>
                <w:sz w:val="22"/>
                <w:szCs w:val="22"/>
                <w:lang w:val="hu-HU"/>
              </w:rPr>
              <w:t xml:space="preserve"> az EU kérdésköreiről</w:t>
            </w:r>
            <w:r w:rsidR="00D850AB">
              <w:rPr>
                <w:rFonts w:ascii="Arial" w:hAnsi="Arial" w:cs="Arial"/>
                <w:sz w:val="22"/>
                <w:szCs w:val="22"/>
                <w:lang w:val="hu-HU"/>
              </w:rPr>
              <w:t xml:space="preserve"> típus tevékenység.</w:t>
            </w:r>
            <w:r w:rsidR="00B01219">
              <w:rPr>
                <w:rFonts w:ascii="Arial" w:hAnsi="Arial" w:cs="Arial"/>
                <w:sz w:val="22"/>
                <w:szCs w:val="22"/>
                <w:lang w:val="hu-HU"/>
              </w:rPr>
              <w:t xml:space="preserve"> Az estet egy </w:t>
            </w:r>
            <w:r w:rsidR="00C16B16">
              <w:rPr>
                <w:rFonts w:ascii="Arial" w:hAnsi="Arial" w:cs="Arial"/>
                <w:sz w:val="22"/>
                <w:szCs w:val="22"/>
                <w:lang w:val="hu-HU"/>
              </w:rPr>
              <w:t>Karitatív</w:t>
            </w:r>
            <w:r w:rsidR="00B01219">
              <w:rPr>
                <w:rFonts w:ascii="Arial" w:hAnsi="Arial" w:cs="Arial"/>
                <w:sz w:val="22"/>
                <w:szCs w:val="22"/>
                <w:lang w:val="hu-HU"/>
              </w:rPr>
              <w:t xml:space="preserve"> bál zárta</w:t>
            </w:r>
            <w:r w:rsidR="00C16B16">
              <w:rPr>
                <w:rFonts w:ascii="Arial" w:hAnsi="Arial" w:cs="Arial"/>
                <w:sz w:val="22"/>
                <w:szCs w:val="22"/>
                <w:lang w:val="hu-HU"/>
              </w:rPr>
              <w:t>,</w:t>
            </w:r>
            <w:r w:rsidR="00B01219">
              <w:rPr>
                <w:rFonts w:ascii="Arial" w:hAnsi="Arial" w:cs="Arial"/>
                <w:sz w:val="22"/>
                <w:szCs w:val="22"/>
                <w:lang w:val="hu-HU"/>
              </w:rPr>
              <w:t xml:space="preserve"> a</w:t>
            </w:r>
            <w:r w:rsidR="00C16B16">
              <w:rPr>
                <w:rFonts w:ascii="Arial" w:hAnsi="Arial" w:cs="Arial"/>
                <w:sz w:val="22"/>
                <w:szCs w:val="22"/>
                <w:lang w:val="hu-HU"/>
              </w:rPr>
              <w:t>mely</w:t>
            </w:r>
            <w:r w:rsidR="00B01219">
              <w:rPr>
                <w:rFonts w:ascii="Arial" w:hAnsi="Arial" w:cs="Arial"/>
                <w:sz w:val="22"/>
                <w:szCs w:val="22"/>
                <w:lang w:val="hu-HU"/>
              </w:rPr>
              <w:t xml:space="preserve"> a helyi </w:t>
            </w:r>
            <w:r w:rsidR="00C16B16">
              <w:rPr>
                <w:rFonts w:ascii="Arial" w:hAnsi="Arial" w:cs="Arial"/>
                <w:sz w:val="22"/>
                <w:szCs w:val="22"/>
                <w:lang w:val="hu-HU"/>
              </w:rPr>
              <w:t>Polgárőr</w:t>
            </w:r>
            <w:r w:rsidR="00B01219">
              <w:rPr>
                <w:rFonts w:ascii="Arial" w:hAnsi="Arial" w:cs="Arial"/>
                <w:sz w:val="22"/>
                <w:szCs w:val="22"/>
                <w:lang w:val="hu-HU"/>
              </w:rPr>
              <w:t xml:space="preserve"> Egyesületnek gyűjtöttek támogatást.</w:t>
            </w:r>
          </w:p>
          <w:p w:rsidR="00C20137" w:rsidRDefault="00C20137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C16B16" w:rsidRDefault="00C12559" w:rsidP="00C12559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2018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09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03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-én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téma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C57472" w:rsidRPr="00C57472">
              <w:rPr>
                <w:rFonts w:ascii="Arial" w:hAnsi="Arial" w:cs="Arial"/>
                <w:sz w:val="22"/>
                <w:szCs w:val="22"/>
                <w:lang w:val="hu-HU"/>
              </w:rPr>
              <w:t>Az Európai Unió perspektívái</w:t>
            </w:r>
            <w:r w:rsidR="00C57472">
              <w:rPr>
                <w:rFonts w:ascii="Arial" w:hAnsi="Arial" w:cs="Arial"/>
                <w:sz w:val="22"/>
                <w:szCs w:val="22"/>
                <w:lang w:val="hu-HU"/>
              </w:rPr>
              <w:t xml:space="preserve"> és a további közös </w:t>
            </w:r>
            <w:r w:rsidR="00C16B16">
              <w:rPr>
                <w:rFonts w:ascii="Arial" w:hAnsi="Arial" w:cs="Arial"/>
                <w:sz w:val="22"/>
                <w:szCs w:val="22"/>
                <w:lang w:val="hu-HU"/>
              </w:rPr>
              <w:t>együttműködés</w:t>
            </w:r>
            <w:r w:rsidR="00C57472">
              <w:rPr>
                <w:rFonts w:ascii="Arial" w:hAnsi="Arial" w:cs="Arial"/>
                <w:sz w:val="22"/>
                <w:szCs w:val="22"/>
                <w:lang w:val="hu-HU"/>
              </w:rPr>
              <w:t xml:space="preserve"> lehetőségek volt</w:t>
            </w:r>
            <w:r w:rsidR="00C16B16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C12559" w:rsidRDefault="00C16B16" w:rsidP="00C12559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E napon</w:t>
            </w:r>
            <w:r w:rsidR="00C57472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9D7898">
              <w:rPr>
                <w:rFonts w:ascii="Arial" w:hAnsi="Arial" w:cs="Arial"/>
                <w:sz w:val="22"/>
                <w:szCs w:val="22"/>
                <w:lang w:val="hu-HU"/>
              </w:rPr>
              <w:t>kézműves bemutató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="009D7898">
              <w:rPr>
                <w:rFonts w:ascii="Arial" w:hAnsi="Arial" w:cs="Arial"/>
                <w:sz w:val="22"/>
                <w:szCs w:val="22"/>
                <w:lang w:val="hu-HU"/>
              </w:rPr>
              <w:t xml:space="preserve">, kiállítást tartottunk a helyi tradicionális termékekből. Kerekasztal beszélgetések keretében tártuk fel a további közös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együttműködési</w:t>
            </w:r>
            <w:r w:rsidR="009D7898">
              <w:rPr>
                <w:rFonts w:ascii="Arial" w:hAnsi="Arial" w:cs="Arial"/>
                <w:sz w:val="22"/>
                <w:szCs w:val="22"/>
                <w:lang w:val="hu-HU"/>
              </w:rPr>
              <w:t xml:space="preserve"> lehetőségeket, ennek eredményeképpen megfogalmazódott az </w:t>
            </w:r>
            <w:proofErr w:type="spellStart"/>
            <w:r w:rsidR="009D7898">
              <w:rPr>
                <w:rFonts w:ascii="Arial" w:hAnsi="Arial" w:cs="Arial"/>
                <w:sz w:val="22"/>
                <w:szCs w:val="22"/>
                <w:lang w:val="hu-HU"/>
              </w:rPr>
              <w:t>az</w:t>
            </w:r>
            <w:proofErr w:type="spellEnd"/>
            <w:r w:rsidR="009D7898">
              <w:rPr>
                <w:rFonts w:ascii="Arial" w:hAnsi="Arial" w:cs="Arial"/>
                <w:sz w:val="22"/>
                <w:szCs w:val="22"/>
                <w:lang w:val="hu-HU"/>
              </w:rPr>
              <w:t xml:space="preserve"> igény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, hogy egy testvérvárosi háló</w:t>
            </w:r>
            <w:r w:rsidR="009D7898">
              <w:rPr>
                <w:rFonts w:ascii="Arial" w:hAnsi="Arial" w:cs="Arial"/>
                <w:sz w:val="22"/>
                <w:szCs w:val="22"/>
                <w:lang w:val="hu-HU"/>
              </w:rPr>
              <w:t xml:space="preserve">zat projekt keretében a vidéki turizmus </w:t>
            </w:r>
            <w:r w:rsidR="00C20137">
              <w:rPr>
                <w:rFonts w:ascii="Arial" w:hAnsi="Arial" w:cs="Arial"/>
                <w:sz w:val="22"/>
                <w:szCs w:val="22"/>
                <w:lang w:val="hu-HU"/>
              </w:rPr>
              <w:t xml:space="preserve">és az EU –s kulturális örökségeink témában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folytatódjon a kooperáció</w:t>
            </w:r>
            <w:r w:rsidR="00C20137">
              <w:rPr>
                <w:rFonts w:ascii="Arial" w:hAnsi="Arial" w:cs="Arial"/>
                <w:sz w:val="22"/>
                <w:szCs w:val="22"/>
                <w:lang w:val="hu-HU"/>
              </w:rPr>
              <w:t>. A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záró est kulturális produkciója</w:t>
            </w:r>
            <w:r w:rsidR="00C20137">
              <w:rPr>
                <w:rFonts w:ascii="Arial" w:hAnsi="Arial" w:cs="Arial"/>
                <w:sz w:val="22"/>
                <w:szCs w:val="22"/>
                <w:lang w:val="hu-HU"/>
              </w:rPr>
              <w:t xml:space="preserve"> a görögországi és spanyolországi delegációk táncbemut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C20137">
              <w:rPr>
                <w:rFonts w:ascii="Arial" w:hAnsi="Arial" w:cs="Arial"/>
                <w:sz w:val="22"/>
                <w:szCs w:val="22"/>
                <w:lang w:val="hu-HU"/>
              </w:rPr>
              <w:t>tója volt, amelyet nagy érdeklődéssel vá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r</w:t>
            </w:r>
            <w:bookmarkStart w:id="0" w:name="_GoBack"/>
            <w:bookmarkEnd w:id="0"/>
            <w:r w:rsidR="00C20137">
              <w:rPr>
                <w:rFonts w:ascii="Arial" w:hAnsi="Arial" w:cs="Arial"/>
                <w:sz w:val="22"/>
                <w:szCs w:val="22"/>
                <w:lang w:val="hu-HU"/>
              </w:rPr>
              <w:t>tak a helyi közösség tagjai.</w:t>
            </w:r>
          </w:p>
          <w:p w:rsidR="00C12559" w:rsidRDefault="00C12559" w:rsidP="00C12559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734904" w:rsidRPr="005B056E" w:rsidRDefault="00734904" w:rsidP="008176E9">
            <w:pPr>
              <w:jc w:val="both"/>
              <w:rPr>
                <w:i/>
                <w:lang w:val="hu-HU" w:eastAsia="en-GB"/>
              </w:rPr>
            </w:pPr>
          </w:p>
        </w:tc>
      </w:tr>
    </w:tbl>
    <w:p w:rsidR="00D0280B" w:rsidRPr="005B056E" w:rsidRDefault="00D0280B" w:rsidP="001F1D2C">
      <w:pPr>
        <w:pStyle w:val="Default"/>
        <w:spacing w:before="240"/>
        <w:jc w:val="both"/>
        <w:rPr>
          <w:color w:val="auto"/>
          <w:sz w:val="18"/>
          <w:szCs w:val="18"/>
          <w:lang w:val="hu-HU"/>
        </w:rPr>
      </w:pPr>
    </w:p>
    <w:sectPr w:rsidR="00D0280B" w:rsidRPr="005B056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560" w:rsidRDefault="00950560" w:rsidP="00E81594">
      <w:r>
        <w:separator/>
      </w:r>
    </w:p>
  </w:endnote>
  <w:endnote w:type="continuationSeparator" w:id="0">
    <w:p w:rsidR="00950560" w:rsidRDefault="00950560" w:rsidP="00E8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560" w:rsidRDefault="00950560" w:rsidP="00E81594">
      <w:r>
        <w:separator/>
      </w:r>
    </w:p>
  </w:footnote>
  <w:footnote w:type="continuationSeparator" w:id="0">
    <w:p w:rsidR="00950560" w:rsidRDefault="00950560" w:rsidP="00E8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35172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E395B"/>
    <w:rsid w:val="000F07C0"/>
    <w:rsid w:val="000F28BE"/>
    <w:rsid w:val="00103460"/>
    <w:rsid w:val="00103CF7"/>
    <w:rsid w:val="00116942"/>
    <w:rsid w:val="001232BD"/>
    <w:rsid w:val="001253D2"/>
    <w:rsid w:val="00141A67"/>
    <w:rsid w:val="00145673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1D2C"/>
    <w:rsid w:val="001F5A99"/>
    <w:rsid w:val="0020728B"/>
    <w:rsid w:val="002139A7"/>
    <w:rsid w:val="002235FE"/>
    <w:rsid w:val="002519CF"/>
    <w:rsid w:val="00264A88"/>
    <w:rsid w:val="00266029"/>
    <w:rsid w:val="0027234A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256A2"/>
    <w:rsid w:val="0033049E"/>
    <w:rsid w:val="00336751"/>
    <w:rsid w:val="00351737"/>
    <w:rsid w:val="00351EDB"/>
    <w:rsid w:val="0035507A"/>
    <w:rsid w:val="00357E31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3F3222"/>
    <w:rsid w:val="00402F14"/>
    <w:rsid w:val="00422F10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878E5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25B0D"/>
    <w:rsid w:val="0053518D"/>
    <w:rsid w:val="00546789"/>
    <w:rsid w:val="005711C8"/>
    <w:rsid w:val="005719AD"/>
    <w:rsid w:val="00573E9B"/>
    <w:rsid w:val="005B056E"/>
    <w:rsid w:val="005B2DC9"/>
    <w:rsid w:val="005C3A9F"/>
    <w:rsid w:val="005D553F"/>
    <w:rsid w:val="006004CF"/>
    <w:rsid w:val="006028E1"/>
    <w:rsid w:val="006053CA"/>
    <w:rsid w:val="00606208"/>
    <w:rsid w:val="006064C4"/>
    <w:rsid w:val="00610103"/>
    <w:rsid w:val="00612B60"/>
    <w:rsid w:val="00615A15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36CF7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2B6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7F6FE5"/>
    <w:rsid w:val="008176E9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3DF8"/>
    <w:rsid w:val="008A5268"/>
    <w:rsid w:val="008B4294"/>
    <w:rsid w:val="008B5037"/>
    <w:rsid w:val="00920F80"/>
    <w:rsid w:val="0092341E"/>
    <w:rsid w:val="009267C4"/>
    <w:rsid w:val="00927012"/>
    <w:rsid w:val="00927212"/>
    <w:rsid w:val="009277D2"/>
    <w:rsid w:val="00950560"/>
    <w:rsid w:val="009605F5"/>
    <w:rsid w:val="0096267A"/>
    <w:rsid w:val="0096359B"/>
    <w:rsid w:val="009676D4"/>
    <w:rsid w:val="00985132"/>
    <w:rsid w:val="009975BE"/>
    <w:rsid w:val="00997E07"/>
    <w:rsid w:val="00997E14"/>
    <w:rsid w:val="009B03A2"/>
    <w:rsid w:val="009C3E2B"/>
    <w:rsid w:val="009C4248"/>
    <w:rsid w:val="009D7898"/>
    <w:rsid w:val="009E0CBB"/>
    <w:rsid w:val="00A012FB"/>
    <w:rsid w:val="00A05232"/>
    <w:rsid w:val="00A05D65"/>
    <w:rsid w:val="00A13E5B"/>
    <w:rsid w:val="00A16CA1"/>
    <w:rsid w:val="00A20600"/>
    <w:rsid w:val="00A4441F"/>
    <w:rsid w:val="00A45D10"/>
    <w:rsid w:val="00A4761C"/>
    <w:rsid w:val="00A53FA2"/>
    <w:rsid w:val="00A615FF"/>
    <w:rsid w:val="00A6596F"/>
    <w:rsid w:val="00A75C25"/>
    <w:rsid w:val="00A923EF"/>
    <w:rsid w:val="00AB2E6B"/>
    <w:rsid w:val="00AB4097"/>
    <w:rsid w:val="00AB453A"/>
    <w:rsid w:val="00AC4A55"/>
    <w:rsid w:val="00AC7AC8"/>
    <w:rsid w:val="00AD0322"/>
    <w:rsid w:val="00AD2B54"/>
    <w:rsid w:val="00B01219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A7EA3"/>
    <w:rsid w:val="00BB59D3"/>
    <w:rsid w:val="00BD12FC"/>
    <w:rsid w:val="00C02547"/>
    <w:rsid w:val="00C108DB"/>
    <w:rsid w:val="00C12559"/>
    <w:rsid w:val="00C16B16"/>
    <w:rsid w:val="00C20137"/>
    <w:rsid w:val="00C2173A"/>
    <w:rsid w:val="00C33D3D"/>
    <w:rsid w:val="00C37CD2"/>
    <w:rsid w:val="00C44497"/>
    <w:rsid w:val="00C44D7B"/>
    <w:rsid w:val="00C558D5"/>
    <w:rsid w:val="00C57144"/>
    <w:rsid w:val="00C57472"/>
    <w:rsid w:val="00C65DDD"/>
    <w:rsid w:val="00C7191D"/>
    <w:rsid w:val="00C73995"/>
    <w:rsid w:val="00C777E8"/>
    <w:rsid w:val="00C93B02"/>
    <w:rsid w:val="00C95FD9"/>
    <w:rsid w:val="00C968F9"/>
    <w:rsid w:val="00CA328C"/>
    <w:rsid w:val="00CA389A"/>
    <w:rsid w:val="00CB16BB"/>
    <w:rsid w:val="00CB363D"/>
    <w:rsid w:val="00CC4EBA"/>
    <w:rsid w:val="00CE3695"/>
    <w:rsid w:val="00CF0391"/>
    <w:rsid w:val="00CF0568"/>
    <w:rsid w:val="00D0280B"/>
    <w:rsid w:val="00D03AFA"/>
    <w:rsid w:val="00D03FFB"/>
    <w:rsid w:val="00D076AF"/>
    <w:rsid w:val="00D15D3B"/>
    <w:rsid w:val="00D23B40"/>
    <w:rsid w:val="00D35624"/>
    <w:rsid w:val="00D43D63"/>
    <w:rsid w:val="00D47013"/>
    <w:rsid w:val="00D5162C"/>
    <w:rsid w:val="00D52A04"/>
    <w:rsid w:val="00D66190"/>
    <w:rsid w:val="00D7227F"/>
    <w:rsid w:val="00D83C55"/>
    <w:rsid w:val="00D84AD5"/>
    <w:rsid w:val="00D850AB"/>
    <w:rsid w:val="00DC0654"/>
    <w:rsid w:val="00DC33C7"/>
    <w:rsid w:val="00DD0906"/>
    <w:rsid w:val="00DD258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8725E"/>
    <w:rsid w:val="00E91999"/>
    <w:rsid w:val="00E94394"/>
    <w:rsid w:val="00EA049A"/>
    <w:rsid w:val="00EA0DC4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66DAA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outhaf0part">
    <w:name w:val="youth.af.0.par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hivatkozs">
    <w:name w:val="Hyperlink"/>
    <w:basedOn w:val="Bekezdsalapbettpusa"/>
    <w:rsid w:val="00C7191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Lbjegyzet-hivatkozs">
    <w:name w:val="footnote reference"/>
    <w:basedOn w:val="Bekezdsalapbettpusa"/>
    <w:uiPriority w:val="99"/>
    <w:semiHidden/>
    <w:rsid w:val="00E8159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E81594"/>
    <w:rPr>
      <w:rFonts w:cs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23B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Bekezdsalapbettpusa"/>
    <w:rsid w:val="00927012"/>
  </w:style>
  <w:style w:type="character" w:customStyle="1" w:styleId="hps">
    <w:name w:val="hps"/>
    <w:basedOn w:val="Bekezdsalapbettpusa"/>
    <w:rsid w:val="00927012"/>
  </w:style>
  <w:style w:type="paragraph" w:styleId="Nincstrkz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C624-C94C-48F2-A310-415EF09B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Office2</cp:lastModifiedBy>
  <cp:revision>2</cp:revision>
  <cp:lastPrinted>2013-03-18T09:44:00Z</cp:lastPrinted>
  <dcterms:created xsi:type="dcterms:W3CDTF">2018-09-19T08:25:00Z</dcterms:created>
  <dcterms:modified xsi:type="dcterms:W3CDTF">2018-09-19T08:25:00Z</dcterms:modified>
</cp:coreProperties>
</file>